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981" w:type="pct"/>
        <w:tblInd w:w="-37" w:type="dxa"/>
        <w:tblCellMar>
          <w:left w:w="0" w:type="dxa"/>
          <w:right w:w="0" w:type="dxa"/>
        </w:tblCellMar>
        <w:tblLook w:val="0000"/>
      </w:tblPr>
      <w:tblGrid>
        <w:gridCol w:w="22"/>
        <w:gridCol w:w="16"/>
        <w:gridCol w:w="3929"/>
        <w:gridCol w:w="1532"/>
        <w:gridCol w:w="2119"/>
        <w:gridCol w:w="2620"/>
        <w:gridCol w:w="39"/>
        <w:gridCol w:w="31"/>
      </w:tblGrid>
      <w:tr w:rsidR="00B217F6" w:rsidTr="00E40C3B">
        <w:trPr>
          <w:gridAfter w:val="7"/>
          <w:wAfter w:w="4990" w:type="pct"/>
          <w:trHeight w:val="70"/>
        </w:trPr>
        <w:tc>
          <w:tcPr>
            <w:tcW w:w="10" w:type="pct"/>
            <w:shd w:val="clear" w:color="auto" w:fill="auto"/>
          </w:tcPr>
          <w:p w:rsidR="00B217F6" w:rsidRDefault="00B16BF1">
            <w:pPr>
              <w:snapToGrid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782B">
              <w:t xml:space="preserve">                                                                                                                                          </w:t>
            </w:r>
          </w:p>
        </w:tc>
      </w:tr>
      <w:tr w:rsidR="00B217F6" w:rsidRPr="00CE1814" w:rsidTr="00E40C3B">
        <w:tblPrEx>
          <w:tblCellMar>
            <w:left w:w="108" w:type="dxa"/>
            <w:right w:w="108" w:type="dxa"/>
          </w:tblCellMar>
        </w:tblPrEx>
        <w:trPr>
          <w:gridAfter w:val="5"/>
          <w:wAfter w:w="3076" w:type="pct"/>
          <w:trHeight w:val="3885"/>
        </w:trPr>
        <w:tc>
          <w:tcPr>
            <w:tcW w:w="1924" w:type="pct"/>
            <w:gridSpan w:val="3"/>
            <w:shd w:val="clear" w:color="auto" w:fill="FFFFFF"/>
            <w:vAlign w:val="bottom"/>
          </w:tcPr>
          <w:p w:rsidR="00B217F6" w:rsidRPr="00B217F6" w:rsidRDefault="00B217F6">
            <w:pPr>
              <w:pStyle w:val="3"/>
              <w:rPr>
                <w:rStyle w:val="a6"/>
                <w:color w:val="000000"/>
              </w:rPr>
            </w:pPr>
            <w:r>
              <w:rPr>
                <w:i/>
                <w:i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3959860</wp:posOffset>
                  </wp:positionH>
                  <wp:positionV relativeFrom="paragraph">
                    <wp:posOffset>53975</wp:posOffset>
                  </wp:positionV>
                  <wp:extent cx="2162175" cy="11620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17F6">
              <w:rPr>
                <w:rStyle w:val="a6"/>
                <w:color w:val="000000"/>
              </w:rPr>
              <w:t>С  Уважением, ГК «</w:t>
            </w:r>
            <w:proofErr w:type="spellStart"/>
            <w:r w:rsidRPr="00B217F6">
              <w:rPr>
                <w:rStyle w:val="a6"/>
                <w:color w:val="000000"/>
              </w:rPr>
              <w:t>МарТа</w:t>
            </w:r>
            <w:proofErr w:type="spellEnd"/>
            <w:r w:rsidRPr="00B217F6">
              <w:rPr>
                <w:rStyle w:val="a6"/>
                <w:color w:val="000000"/>
              </w:rPr>
              <w:t>»</w:t>
            </w:r>
          </w:p>
          <w:p w:rsidR="00B217F6" w:rsidRPr="00B217F6" w:rsidRDefault="004610AF" w:rsidP="00603AFD">
            <w:pPr>
              <w:pStyle w:val="a0"/>
              <w:rPr>
                <w:b/>
                <w:i/>
              </w:rPr>
            </w:pPr>
            <w:r>
              <w:rPr>
                <w:b/>
                <w:i/>
              </w:rPr>
              <w:t xml:space="preserve">Менеджеры </w:t>
            </w:r>
            <w:r w:rsidR="00B217F6" w:rsidRPr="00B217F6">
              <w:rPr>
                <w:b/>
                <w:i/>
              </w:rPr>
              <w:t>отдела аренды:</w:t>
            </w:r>
          </w:p>
          <w:p w:rsidR="00A72B83" w:rsidRDefault="00A72B83" w:rsidP="00A72B83">
            <w:pPr>
              <w:pStyle w:val="ae"/>
              <w:spacing w:before="0" w:beforeAutospacing="0" w:after="240" w:afterAutospacing="0"/>
              <w:rPr>
                <w:rFonts w:ascii="Open Sans" w:hAnsi="Open Sans"/>
                <w:color w:val="000000"/>
                <w:sz w:val="20"/>
                <w:szCs w:val="20"/>
              </w:rPr>
            </w:pPr>
            <w:r>
              <w:rPr>
                <w:rStyle w:val="af"/>
                <w:rFonts w:ascii="Open Sans" w:hAnsi="Open Sans"/>
                <w:color w:val="000000"/>
                <w:sz w:val="20"/>
                <w:szCs w:val="20"/>
              </w:rPr>
              <w:t>Телефоны:</w:t>
            </w:r>
          </w:p>
          <w:p w:rsidR="00A72B83" w:rsidRDefault="004F772B" w:rsidP="00A72B83">
            <w:pPr>
              <w:pStyle w:val="ae"/>
              <w:spacing w:before="0" w:beforeAutospacing="0" w:after="240" w:afterAutospacing="0"/>
              <w:rPr>
                <w:rFonts w:ascii="Open Sans" w:hAnsi="Open Sans"/>
                <w:color w:val="000000"/>
                <w:sz w:val="20"/>
                <w:szCs w:val="20"/>
              </w:rPr>
            </w:pPr>
            <w:hyperlink r:id="rId6" w:history="1">
              <w:r w:rsidR="00A72B83">
                <w:rPr>
                  <w:rStyle w:val="a4"/>
                  <w:rFonts w:ascii="Open Sans" w:hAnsi="Open Sans"/>
                  <w:color w:val="E36711"/>
                  <w:sz w:val="20"/>
                  <w:szCs w:val="20"/>
                </w:rPr>
                <w:t>8 (812) 45-45-000</w:t>
              </w:r>
            </w:hyperlink>
            <w:r w:rsidR="00A72B83">
              <w:rPr>
                <w:rFonts w:ascii="Open Sans" w:hAnsi="Open Sans"/>
                <w:color w:val="000000"/>
                <w:sz w:val="20"/>
                <w:szCs w:val="20"/>
              </w:rPr>
              <w:br/>
            </w:r>
            <w:hyperlink r:id="rId7" w:history="1">
              <w:r w:rsidR="00A72B83">
                <w:rPr>
                  <w:rStyle w:val="a4"/>
                  <w:rFonts w:ascii="Open Sans" w:hAnsi="Open Sans"/>
                  <w:color w:val="E36711"/>
                  <w:sz w:val="20"/>
                  <w:szCs w:val="20"/>
                </w:rPr>
                <w:t>8 (921) 347-23-88</w:t>
              </w:r>
            </w:hyperlink>
            <w:r w:rsidR="00A72B83">
              <w:rPr>
                <w:rFonts w:ascii="Open Sans" w:hAnsi="Open Sans"/>
                <w:color w:val="000000"/>
                <w:sz w:val="20"/>
                <w:szCs w:val="20"/>
              </w:rPr>
              <w:br/>
            </w:r>
            <w:hyperlink r:id="rId8" w:history="1">
              <w:r w:rsidR="00A72B83">
                <w:rPr>
                  <w:rStyle w:val="a4"/>
                  <w:rFonts w:ascii="Open Sans" w:hAnsi="Open Sans"/>
                  <w:color w:val="E36711"/>
                  <w:sz w:val="20"/>
                  <w:szCs w:val="20"/>
                </w:rPr>
                <w:t>8 (921) 948-93-63</w:t>
              </w:r>
            </w:hyperlink>
            <w:r w:rsidR="00A72B83">
              <w:rPr>
                <w:rFonts w:ascii="Open Sans" w:hAnsi="Open Sans"/>
                <w:color w:val="000000"/>
                <w:sz w:val="20"/>
                <w:szCs w:val="20"/>
              </w:rPr>
              <w:br/>
            </w:r>
            <w:hyperlink r:id="rId9" w:history="1">
              <w:r w:rsidR="00A72B83">
                <w:rPr>
                  <w:rStyle w:val="a4"/>
                  <w:rFonts w:ascii="Open Sans" w:hAnsi="Open Sans"/>
                  <w:color w:val="E36711"/>
                  <w:sz w:val="20"/>
                  <w:szCs w:val="20"/>
                </w:rPr>
                <w:t>8 (911) 928-94-64</w:t>
              </w:r>
            </w:hyperlink>
          </w:p>
          <w:p w:rsidR="006D4ABA" w:rsidRPr="006D4ABA" w:rsidRDefault="006D4ABA" w:rsidP="000E3CEF">
            <w:pPr>
              <w:pStyle w:val="a0"/>
            </w:pPr>
            <w:r>
              <w:t xml:space="preserve">Предлагаю рассмотреть информацию о </w:t>
            </w:r>
            <w:r w:rsidR="000E3CEF">
              <w:t>ц</w:t>
            </w:r>
            <w:r>
              <w:t>енах на технику, предоставляемую в аренду.</w:t>
            </w: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40"/>
        </w:trPr>
        <w:tc>
          <w:tcPr>
            <w:tcW w:w="2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ru-RU"/>
              </w:rPr>
            </w:pPr>
          </w:p>
        </w:tc>
        <w:tc>
          <w:tcPr>
            <w:tcW w:w="102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ru-RU"/>
              </w:rPr>
            </w:pPr>
          </w:p>
        </w:tc>
        <w:tc>
          <w:tcPr>
            <w:tcW w:w="127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ru-RU"/>
              </w:rPr>
            </w:pPr>
          </w:p>
        </w:tc>
        <w:tc>
          <w:tcPr>
            <w:tcW w:w="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170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90" w:type="pct"/>
            <w:gridSpan w:val="2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170" w:lineRule="exact"/>
              <w:ind w:left="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eastAsia="ru-RU"/>
              </w:rPr>
              <w:t>Стоимость заказа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30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Arial" w:eastAsia="Arial" w:hAnsi="Arial" w:cs="Arial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0" w:type="pct"/>
            <w:gridSpan w:val="2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(смена)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2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29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СНДС20%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1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Автовышка 18м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9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От 13000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Автовышка 22м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9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От 15000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6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Автовышка 28м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9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От 16000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Автовышка от 40 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9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От 22000</w:t>
            </w: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6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25т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21,7м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25т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28м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6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25т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28м + гусек 9м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32т </w:t>
            </w:r>
            <w:proofErr w:type="spellStart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Zoomlion</w:t>
            </w:r>
            <w:proofErr w:type="spellEnd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стрела 34м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6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32т </w:t>
            </w:r>
            <w:proofErr w:type="spellStart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Zoomlion</w:t>
            </w:r>
            <w:proofErr w:type="spellEnd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стрела 34м + гусек 9м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32т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30,3м +доп</w:t>
            </w:r>
            <w:proofErr w:type="gramStart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.п</w:t>
            </w:r>
            <w:proofErr w:type="gramEnd"/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ротивовес 2,4т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95468F" w:rsidRDefault="0095468F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red"/>
                <w:lang w:eastAsia="ru-RU"/>
              </w:rPr>
            </w:pPr>
            <w:r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24</w:t>
            </w:r>
            <w:r w:rsidR="00E40C3B"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95468F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highlight w:val="red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6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32т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42м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95468F" w:rsidRDefault="0095468F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red"/>
                <w:lang w:eastAsia="ru-RU"/>
              </w:rPr>
            </w:pPr>
            <w:r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30</w:t>
            </w:r>
            <w:r w:rsidR="00E40C3B"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95468F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highlight w:val="red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54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32т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42м + гусек 8м</w:t>
            </w: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95468F" w:rsidRDefault="0095468F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red"/>
                <w:lang w:eastAsia="ru-RU"/>
              </w:rPr>
            </w:pPr>
            <w:r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34</w:t>
            </w:r>
            <w:r w:rsidR="00E40C3B" w:rsidRPr="0095468F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highlight w:val="red"/>
                <w:lang w:eastAsia="ru-RU"/>
              </w:rPr>
              <w:t>000</w:t>
            </w: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178"/>
        </w:trPr>
        <w:tc>
          <w:tcPr>
            <w:tcW w:w="2649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Автокран 50т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стрела 34м</w:t>
            </w:r>
          </w:p>
        </w:tc>
        <w:tc>
          <w:tcPr>
            <w:tcW w:w="1028" w:type="pct"/>
            <w:vMerge w:val="restar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36000 + доставка по городу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159"/>
        </w:trPr>
        <w:tc>
          <w:tcPr>
            <w:tcW w:w="264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ru-RU"/>
              </w:rPr>
            </w:pPr>
          </w:p>
        </w:tc>
        <w:tc>
          <w:tcPr>
            <w:tcW w:w="1028" w:type="pct"/>
            <w:vMerge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ru-RU"/>
              </w:rPr>
            </w:pPr>
          </w:p>
        </w:tc>
        <w:tc>
          <w:tcPr>
            <w:tcW w:w="1271" w:type="pct"/>
            <w:vMerge w:val="restar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9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31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Автокран 40т стрела 34 м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Смена (1+7)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0"/>
                <w:szCs w:val="20"/>
                <w:lang w:eastAsia="ru-RU"/>
              </w:rPr>
              <w:t>от 29000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7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37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Манипулятор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vMerge w:val="restar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от 2000/час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4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vMerge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9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31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Шаланда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длина борта 12,5-13,6м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w w:val="97"/>
                <w:kern w:val="0"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Расчет индивидуально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7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31"/>
        </w:trPr>
        <w:tc>
          <w:tcPr>
            <w:tcW w:w="264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Машина бортовая </w:t>
            </w:r>
            <w:r w:rsidRPr="00E40C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длина борта 6 м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w w:val="97"/>
                <w:kern w:val="0"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0"/>
                <w:szCs w:val="20"/>
                <w:lang w:eastAsia="ru-RU"/>
              </w:rPr>
              <w:t>Расчет индивидуально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9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20"/>
        </w:trPr>
        <w:tc>
          <w:tcPr>
            <w:tcW w:w="264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0" w:lineRule="exact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31"/>
        </w:trPr>
        <w:tc>
          <w:tcPr>
            <w:tcW w:w="2649" w:type="pct"/>
            <w:gridSpan w:val="2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</w:rPr>
              <w:t>Пробег автокранов грузоподъемностью 25 тонн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w w:val="99"/>
                <w:kern w:val="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eastAsia="Calibri"/>
                <w:b/>
                <w:bCs/>
                <w:w w:val="98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7"/>
        </w:trPr>
        <w:tc>
          <w:tcPr>
            <w:tcW w:w="2649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63"/>
        </w:trPr>
        <w:tc>
          <w:tcPr>
            <w:tcW w:w="2649" w:type="pct"/>
            <w:gridSpan w:val="2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</w:rPr>
              <w:t>Пробег автокранов грузоподъемностью 32 тонн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w w:val="99"/>
                <w:kern w:val="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eastAsia="Calibri"/>
                <w:b/>
                <w:bCs/>
                <w:w w:val="98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97"/>
        </w:trPr>
        <w:tc>
          <w:tcPr>
            <w:tcW w:w="2649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0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2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  <w:tr w:rsidR="00E40C3B" w:rsidRPr="00E40C3B" w:rsidTr="00E40C3B">
        <w:tblPrEx>
          <w:tblLook w:val="04A0"/>
        </w:tblPrEx>
        <w:trPr>
          <w:gridBefore w:val="2"/>
          <w:wBefore w:w="18" w:type="pct"/>
          <w:trHeight w:val="361"/>
        </w:trPr>
        <w:tc>
          <w:tcPr>
            <w:tcW w:w="2649" w:type="pct"/>
            <w:gridSpan w:val="2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</w:rPr>
              <w:t>Пробег автокранов грузоподъемностью свыше 40 тонн</w:t>
            </w:r>
          </w:p>
        </w:tc>
        <w:tc>
          <w:tcPr>
            <w:tcW w:w="1028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ascii="Times New Roman" w:eastAsia="Times New Roman" w:hAnsi="Times New Roman" w:cs="Times New Roman"/>
                <w:w w:val="99"/>
                <w:kern w:val="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271" w:type="pct"/>
            <w:tcBorders>
              <w:right w:val="single" w:sz="8" w:space="0" w:color="auto"/>
            </w:tcBorders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40C3B">
              <w:rPr>
                <w:rFonts w:eastAsia="Calibri"/>
                <w:b/>
                <w:bCs/>
                <w:w w:val="98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40C3B" w:rsidRPr="00E40C3B" w:rsidRDefault="00E40C3B" w:rsidP="00E40C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ru-RU"/>
              </w:rPr>
            </w:pPr>
          </w:p>
        </w:tc>
      </w:tr>
    </w:tbl>
    <w:p w:rsidR="005C21EB" w:rsidRDefault="005C21EB">
      <w:pPr>
        <w:tabs>
          <w:tab w:val="left" w:pos="9360"/>
        </w:tabs>
        <w:spacing w:after="0" w:line="100" w:lineRule="atLeast"/>
        <w:ind w:right="141"/>
        <w:rPr>
          <w:rFonts w:ascii="Times New Roman CYR" w:hAnsi="Times New Roman CYR" w:cs="Times New Roman CYR"/>
          <w:b/>
          <w:bCs/>
        </w:rPr>
      </w:pPr>
    </w:p>
    <w:p w:rsidR="005C21EB" w:rsidRDefault="005C21EB">
      <w:pPr>
        <w:tabs>
          <w:tab w:val="left" w:pos="9360"/>
        </w:tabs>
        <w:spacing w:after="0" w:line="100" w:lineRule="atLeast"/>
        <w:ind w:right="141"/>
        <w:rPr>
          <w:rFonts w:ascii="Times New Roman CYR" w:hAnsi="Times New Roman CYR" w:cs="Times New Roman CYR"/>
          <w:b/>
          <w:bCs/>
        </w:rPr>
      </w:pPr>
    </w:p>
    <w:p w:rsidR="005C21EB" w:rsidRDefault="005C21EB">
      <w:pPr>
        <w:tabs>
          <w:tab w:val="left" w:pos="9360"/>
        </w:tabs>
        <w:spacing w:after="0" w:line="100" w:lineRule="atLeast"/>
        <w:ind w:right="14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Техника предоставляется в аренду с оператором и топливом.</w:t>
      </w:r>
    </w:p>
    <w:p w:rsidR="005C21EB" w:rsidRDefault="005C21EB">
      <w:pPr>
        <w:spacing w:after="0" w:line="100" w:lineRule="atLeast"/>
        <w:ind w:left="-284" w:firstLine="360"/>
        <w:jc w:val="center"/>
      </w:pPr>
      <w:r>
        <w:rPr>
          <w:rFonts w:ascii="Times New Roman CYR" w:hAnsi="Times New Roman CYR" w:cs="Times New Roman CYR"/>
          <w:b/>
          <w:bCs/>
        </w:rPr>
        <w:t xml:space="preserve">Гибкая система скидок! </w:t>
      </w:r>
    </w:p>
    <w:p w:rsidR="005C21EB" w:rsidRDefault="005C21EB">
      <w:pPr>
        <w:spacing w:after="0" w:line="240" w:lineRule="atLeast"/>
      </w:pPr>
    </w:p>
    <w:p w:rsidR="005C21EB" w:rsidRDefault="005C21EB">
      <w:pPr>
        <w:spacing w:after="0" w:line="240" w:lineRule="atLeast"/>
        <w:jc w:val="center"/>
      </w:pPr>
    </w:p>
    <w:p w:rsidR="005C21EB" w:rsidRDefault="005C21EB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Звоните</w:t>
      </w:r>
      <w:r w:rsidR="006F2D0C">
        <w:rPr>
          <w:rFonts w:ascii="Times New Roman CYR" w:hAnsi="Times New Roman CYR" w:cs="Times New Roman CYR"/>
          <w:b/>
          <w:bCs/>
        </w:rPr>
        <w:t xml:space="preserve"> или пишите</w:t>
      </w:r>
      <w:r>
        <w:rPr>
          <w:rFonts w:ascii="Times New Roman CYR" w:hAnsi="Times New Roman CYR" w:cs="Times New Roman CYR"/>
          <w:b/>
          <w:bCs/>
        </w:rPr>
        <w:t>! Будем рады видеть Вас среди наших постоянных клиентов!</w:t>
      </w:r>
    </w:p>
    <w:p w:rsidR="005C21EB" w:rsidRDefault="005C21EB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5C21EB" w:rsidRPr="009709E7" w:rsidRDefault="005C21EB">
      <w:pPr>
        <w:spacing w:after="0" w:line="100" w:lineRule="atLeast"/>
        <w:ind w:right="141"/>
        <w:rPr>
          <w:rFonts w:ascii="Times New Roman" w:hAnsi="Times New Roman" w:cs="Times New Roman"/>
          <w:sz w:val="28"/>
          <w:szCs w:val="28"/>
        </w:rPr>
      </w:pPr>
      <w:r w:rsidRPr="009709E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44"/>
      </w:tblGrid>
      <w:tr w:rsidR="009709E7" w:rsidRPr="00C64E43" w:rsidTr="00FF4E92">
        <w:trPr>
          <w:hidden/>
        </w:trPr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44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5C21EB" w:rsidRDefault="005C21EB">
      <w:pPr>
        <w:jc w:val="right"/>
      </w:pPr>
      <w:r w:rsidRPr="00970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5C21EB" w:rsidSect="00007FD2">
      <w:pgSz w:w="11906" w:h="16838"/>
      <w:pgMar w:top="426" w:right="850" w:bottom="993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Lohit Hindi">
    <w:charset w:val="CC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0C603D"/>
    <w:multiLevelType w:val="hybridMultilevel"/>
    <w:tmpl w:val="831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14A3"/>
    <w:rsid w:val="00007815"/>
    <w:rsid w:val="00007FD2"/>
    <w:rsid w:val="00033933"/>
    <w:rsid w:val="00057620"/>
    <w:rsid w:val="00064351"/>
    <w:rsid w:val="00081CA4"/>
    <w:rsid w:val="00086F2B"/>
    <w:rsid w:val="00087DDA"/>
    <w:rsid w:val="000927CD"/>
    <w:rsid w:val="000A354D"/>
    <w:rsid w:val="000A6894"/>
    <w:rsid w:val="000C181D"/>
    <w:rsid w:val="000C68E5"/>
    <w:rsid w:val="000E3CEF"/>
    <w:rsid w:val="00117F63"/>
    <w:rsid w:val="00153385"/>
    <w:rsid w:val="00170618"/>
    <w:rsid w:val="001B2E13"/>
    <w:rsid w:val="001D6DA3"/>
    <w:rsid w:val="001F7DD9"/>
    <w:rsid w:val="00244E9E"/>
    <w:rsid w:val="002573E1"/>
    <w:rsid w:val="002707CF"/>
    <w:rsid w:val="00271486"/>
    <w:rsid w:val="002852E6"/>
    <w:rsid w:val="002A290C"/>
    <w:rsid w:val="002B5713"/>
    <w:rsid w:val="002C7F13"/>
    <w:rsid w:val="00381F15"/>
    <w:rsid w:val="00392C25"/>
    <w:rsid w:val="003B705A"/>
    <w:rsid w:val="00400106"/>
    <w:rsid w:val="004238D2"/>
    <w:rsid w:val="00453B30"/>
    <w:rsid w:val="004610AF"/>
    <w:rsid w:val="00473E5E"/>
    <w:rsid w:val="00493F87"/>
    <w:rsid w:val="004A7A50"/>
    <w:rsid w:val="004B40AF"/>
    <w:rsid w:val="004F01AE"/>
    <w:rsid w:val="004F7023"/>
    <w:rsid w:val="004F772B"/>
    <w:rsid w:val="005210CC"/>
    <w:rsid w:val="00561632"/>
    <w:rsid w:val="00584F6A"/>
    <w:rsid w:val="00591A26"/>
    <w:rsid w:val="00594812"/>
    <w:rsid w:val="00594CF7"/>
    <w:rsid w:val="005C21EB"/>
    <w:rsid w:val="005C254F"/>
    <w:rsid w:val="005D0FA0"/>
    <w:rsid w:val="005E358A"/>
    <w:rsid w:val="00603AFD"/>
    <w:rsid w:val="006333C1"/>
    <w:rsid w:val="00641994"/>
    <w:rsid w:val="0064709C"/>
    <w:rsid w:val="006474A6"/>
    <w:rsid w:val="0064782B"/>
    <w:rsid w:val="006641BA"/>
    <w:rsid w:val="006921ED"/>
    <w:rsid w:val="006B750D"/>
    <w:rsid w:val="006D07D6"/>
    <w:rsid w:val="006D4ABA"/>
    <w:rsid w:val="006F2D0C"/>
    <w:rsid w:val="006F529C"/>
    <w:rsid w:val="0071499B"/>
    <w:rsid w:val="007271A6"/>
    <w:rsid w:val="007C6C26"/>
    <w:rsid w:val="00802B55"/>
    <w:rsid w:val="00820AE5"/>
    <w:rsid w:val="00837158"/>
    <w:rsid w:val="008372ED"/>
    <w:rsid w:val="00843A0C"/>
    <w:rsid w:val="00862B31"/>
    <w:rsid w:val="00880388"/>
    <w:rsid w:val="0089760D"/>
    <w:rsid w:val="008A7A47"/>
    <w:rsid w:val="008B0114"/>
    <w:rsid w:val="008C0088"/>
    <w:rsid w:val="008C25D3"/>
    <w:rsid w:val="008D28B2"/>
    <w:rsid w:val="008E48F2"/>
    <w:rsid w:val="008E73AC"/>
    <w:rsid w:val="00913B08"/>
    <w:rsid w:val="00913BD8"/>
    <w:rsid w:val="00922277"/>
    <w:rsid w:val="00942B85"/>
    <w:rsid w:val="00947CFE"/>
    <w:rsid w:val="0095468F"/>
    <w:rsid w:val="00957F3A"/>
    <w:rsid w:val="0096241D"/>
    <w:rsid w:val="009709E7"/>
    <w:rsid w:val="00972A79"/>
    <w:rsid w:val="009A1ACB"/>
    <w:rsid w:val="009D3F3E"/>
    <w:rsid w:val="00A01611"/>
    <w:rsid w:val="00A720A7"/>
    <w:rsid w:val="00A72B83"/>
    <w:rsid w:val="00A8743F"/>
    <w:rsid w:val="00AA0B2E"/>
    <w:rsid w:val="00B14ED7"/>
    <w:rsid w:val="00B16BF1"/>
    <w:rsid w:val="00B2047E"/>
    <w:rsid w:val="00B217F6"/>
    <w:rsid w:val="00B228E8"/>
    <w:rsid w:val="00B2353B"/>
    <w:rsid w:val="00B55762"/>
    <w:rsid w:val="00B56758"/>
    <w:rsid w:val="00B723B3"/>
    <w:rsid w:val="00BD6749"/>
    <w:rsid w:val="00C15C2C"/>
    <w:rsid w:val="00CD2D68"/>
    <w:rsid w:val="00CE1814"/>
    <w:rsid w:val="00D12D19"/>
    <w:rsid w:val="00D46AA5"/>
    <w:rsid w:val="00D609D8"/>
    <w:rsid w:val="00D714A3"/>
    <w:rsid w:val="00D8235E"/>
    <w:rsid w:val="00DB5E11"/>
    <w:rsid w:val="00DB68AF"/>
    <w:rsid w:val="00DD54D3"/>
    <w:rsid w:val="00DD6A0E"/>
    <w:rsid w:val="00DE569E"/>
    <w:rsid w:val="00DE7A7D"/>
    <w:rsid w:val="00E40C3B"/>
    <w:rsid w:val="00E53D8D"/>
    <w:rsid w:val="00E80132"/>
    <w:rsid w:val="00E84555"/>
    <w:rsid w:val="00E97A04"/>
    <w:rsid w:val="00EB1A1F"/>
    <w:rsid w:val="00EE6E13"/>
    <w:rsid w:val="00EF20F4"/>
    <w:rsid w:val="00F0745B"/>
    <w:rsid w:val="00F1289B"/>
    <w:rsid w:val="00F16505"/>
    <w:rsid w:val="00F63EF1"/>
    <w:rsid w:val="00F925CB"/>
    <w:rsid w:val="00FC0A6F"/>
    <w:rsid w:val="00FC0CAF"/>
    <w:rsid w:val="00FF4E92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07FD2"/>
    <w:pPr>
      <w:keepNext/>
      <w:keepLines/>
      <w:spacing w:before="480" w:after="0"/>
      <w:outlineLvl w:val="0"/>
    </w:pPr>
    <w:rPr>
      <w:rFonts w:ascii="Cambria" w:hAnsi="Cambria" w:cs="font271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007FD2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font2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007FD2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font271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7FD2"/>
  </w:style>
  <w:style w:type="character" w:customStyle="1" w:styleId="WW8Num1z1">
    <w:name w:val="WW8Num1z1"/>
    <w:rsid w:val="00007FD2"/>
  </w:style>
  <w:style w:type="character" w:customStyle="1" w:styleId="WW8Num1z2">
    <w:name w:val="WW8Num1z2"/>
    <w:rsid w:val="00007FD2"/>
  </w:style>
  <w:style w:type="character" w:customStyle="1" w:styleId="WW8Num1z3">
    <w:name w:val="WW8Num1z3"/>
    <w:rsid w:val="00007FD2"/>
  </w:style>
  <w:style w:type="character" w:customStyle="1" w:styleId="WW8Num1z4">
    <w:name w:val="WW8Num1z4"/>
    <w:rsid w:val="00007FD2"/>
  </w:style>
  <w:style w:type="character" w:customStyle="1" w:styleId="WW8Num1z5">
    <w:name w:val="WW8Num1z5"/>
    <w:rsid w:val="00007FD2"/>
  </w:style>
  <w:style w:type="character" w:customStyle="1" w:styleId="WW8Num1z6">
    <w:name w:val="WW8Num1z6"/>
    <w:rsid w:val="00007FD2"/>
  </w:style>
  <w:style w:type="character" w:customStyle="1" w:styleId="WW8Num1z7">
    <w:name w:val="WW8Num1z7"/>
    <w:rsid w:val="00007FD2"/>
  </w:style>
  <w:style w:type="character" w:customStyle="1" w:styleId="WW8Num1z8">
    <w:name w:val="WW8Num1z8"/>
    <w:rsid w:val="00007FD2"/>
  </w:style>
  <w:style w:type="character" w:customStyle="1" w:styleId="10">
    <w:name w:val="Основной шрифт абзаца1"/>
    <w:rsid w:val="00007FD2"/>
  </w:style>
  <w:style w:type="character" w:styleId="a4">
    <w:name w:val="Hyperlink"/>
    <w:rsid w:val="00007FD2"/>
    <w:rPr>
      <w:color w:val="0000FF"/>
      <w:u w:val="single"/>
    </w:rPr>
  </w:style>
  <w:style w:type="character" w:customStyle="1" w:styleId="a5">
    <w:name w:val="Подзаголовок Знак"/>
    <w:rsid w:val="00007FD2"/>
    <w:rPr>
      <w:rFonts w:ascii="Cambria" w:hAnsi="Cambria" w:cs="font271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rsid w:val="00007FD2"/>
    <w:rPr>
      <w:rFonts w:ascii="Cambria" w:hAnsi="Cambria" w:cs="font271"/>
      <w:b/>
      <w:bCs/>
      <w:color w:val="4F81BD"/>
      <w:sz w:val="26"/>
      <w:szCs w:val="26"/>
    </w:rPr>
  </w:style>
  <w:style w:type="character" w:customStyle="1" w:styleId="11">
    <w:name w:val="Заголовок 1 Знак"/>
    <w:rsid w:val="00007FD2"/>
    <w:rPr>
      <w:rFonts w:ascii="Cambria" w:hAnsi="Cambria" w:cs="font271"/>
      <w:b/>
      <w:bCs/>
      <w:color w:val="365F91"/>
      <w:sz w:val="28"/>
      <w:szCs w:val="28"/>
    </w:rPr>
  </w:style>
  <w:style w:type="character" w:customStyle="1" w:styleId="30">
    <w:name w:val="Заголовок 3 Знак"/>
    <w:rsid w:val="00007FD2"/>
    <w:rPr>
      <w:rFonts w:ascii="Cambria" w:hAnsi="Cambria" w:cs="font271"/>
      <w:b/>
      <w:bCs/>
      <w:color w:val="4F81BD"/>
    </w:rPr>
  </w:style>
  <w:style w:type="character" w:styleId="a6">
    <w:name w:val="Emphasis"/>
    <w:qFormat/>
    <w:rsid w:val="00007FD2"/>
    <w:rPr>
      <w:i/>
      <w:iCs/>
    </w:rPr>
  </w:style>
  <w:style w:type="character" w:customStyle="1" w:styleId="a7">
    <w:name w:val="Текст выноски Знак"/>
    <w:rsid w:val="00007FD2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rsid w:val="00007FD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rsid w:val="00007F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07FD2"/>
    <w:pPr>
      <w:spacing w:after="120"/>
    </w:pPr>
  </w:style>
  <w:style w:type="paragraph" w:styleId="aa">
    <w:name w:val="List"/>
    <w:basedOn w:val="a0"/>
    <w:rsid w:val="00007FD2"/>
    <w:rPr>
      <w:rFonts w:cs="Mangal"/>
    </w:rPr>
  </w:style>
  <w:style w:type="paragraph" w:customStyle="1" w:styleId="12">
    <w:name w:val="Название1"/>
    <w:basedOn w:val="a"/>
    <w:rsid w:val="00007F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07FD2"/>
    <w:pPr>
      <w:suppressLineNumbers/>
    </w:pPr>
    <w:rPr>
      <w:rFonts w:cs="Mangal"/>
    </w:rPr>
  </w:style>
  <w:style w:type="paragraph" w:customStyle="1" w:styleId="14">
    <w:name w:val="Обычный1"/>
    <w:rsid w:val="00007FD2"/>
    <w:pPr>
      <w:widowControl w:val="0"/>
      <w:suppressAutoHyphens/>
      <w:spacing w:line="100" w:lineRule="atLeast"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b">
    <w:name w:val="Subtitle"/>
    <w:basedOn w:val="a"/>
    <w:next w:val="a0"/>
    <w:qFormat/>
    <w:rsid w:val="00007FD2"/>
    <w:rPr>
      <w:rFonts w:ascii="Cambria" w:hAnsi="Cambria" w:cs="font271"/>
      <w:i/>
      <w:iCs/>
      <w:color w:val="4F81BD"/>
      <w:spacing w:val="15"/>
      <w:sz w:val="24"/>
      <w:szCs w:val="24"/>
    </w:rPr>
  </w:style>
  <w:style w:type="paragraph" w:customStyle="1" w:styleId="15">
    <w:name w:val="Текст выноски1"/>
    <w:basedOn w:val="a"/>
    <w:rsid w:val="00007FD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07FD2"/>
    <w:pPr>
      <w:suppressLineNumbers/>
    </w:pPr>
  </w:style>
  <w:style w:type="paragraph" w:customStyle="1" w:styleId="ad">
    <w:name w:val="Заголовок таблицы"/>
    <w:basedOn w:val="ac"/>
    <w:rsid w:val="00007FD2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A72B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A72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219489363" TargetMode="External"/><Relationship Id="rId3" Type="http://schemas.openxmlformats.org/officeDocument/2006/relationships/settings" Target="settings.xml"/><Relationship Id="rId7" Type="http://schemas.openxmlformats.org/officeDocument/2006/relationships/hyperlink" Target="tel:89113472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124545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9219289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http://www.marta-s.ru/</vt:lpwstr>
      </vt:variant>
      <vt:variant>
        <vt:lpwstr/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mailto:info@marta-s.ru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345265345463</dc:creator>
  <cp:lastModifiedBy>Иван Николаевич</cp:lastModifiedBy>
  <cp:revision>2</cp:revision>
  <cp:lastPrinted>2021-05-17T10:18:00Z</cp:lastPrinted>
  <dcterms:created xsi:type="dcterms:W3CDTF">2023-10-25T07:16:00Z</dcterms:created>
  <dcterms:modified xsi:type="dcterms:W3CDTF">2023-10-25T07:16:00Z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6578567998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